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95F153" w14:textId="77777777" w:rsidR="00B95431" w:rsidRPr="00B95431" w:rsidRDefault="007127E4" w:rsidP="00B95431">
      <w:pPr>
        <w:spacing w:line="300" w:lineRule="auto"/>
        <w:jc w:val="center"/>
        <w:rPr>
          <w:rFonts w:ascii="黑体" w:eastAsia="黑体"/>
          <w:sz w:val="44"/>
        </w:rPr>
      </w:pPr>
      <w:r w:rsidRPr="007127E4">
        <w:rPr>
          <w:rFonts w:ascii="黑体" w:eastAsia="黑体" w:hint="eastAsia"/>
          <w:sz w:val="44"/>
        </w:rPr>
        <w:t>严班</w:t>
      </w:r>
      <w:r w:rsidR="00A22E43">
        <w:rPr>
          <w:rFonts w:ascii="黑体" w:eastAsia="黑体" w:hint="eastAsia"/>
          <w:sz w:val="44"/>
        </w:rPr>
        <w:t>本科生</w:t>
      </w:r>
      <w:r w:rsidRPr="007127E4">
        <w:rPr>
          <w:rFonts w:ascii="黑体" w:eastAsia="黑体" w:hint="eastAsia"/>
          <w:sz w:val="44"/>
        </w:rPr>
        <w:t>科研实践课题信息表</w:t>
      </w:r>
      <w:r w:rsidR="00B95431">
        <w:rPr>
          <w:rFonts w:ascii="黑体" w:eastAsia="黑体" w:hint="eastAsia"/>
          <w:sz w:val="48"/>
        </w:rPr>
        <w:t xml:space="preserve">                     </w:t>
      </w:r>
    </w:p>
    <w:p w14:paraId="5057F915" w14:textId="77777777" w:rsidR="00B95431" w:rsidRDefault="00B95431" w:rsidP="00B95431">
      <w:pPr>
        <w:rPr>
          <w:b/>
          <w:sz w:val="28"/>
          <w:szCs w:val="28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5"/>
        <w:gridCol w:w="1678"/>
        <w:gridCol w:w="1709"/>
        <w:gridCol w:w="3254"/>
      </w:tblGrid>
      <w:tr w:rsidR="007127E4" w14:paraId="7FD76AD1" w14:textId="77777777" w:rsidTr="002F4C70">
        <w:tc>
          <w:tcPr>
            <w:tcW w:w="1405" w:type="dxa"/>
          </w:tcPr>
          <w:p w14:paraId="59FB851A" w14:textId="77777777" w:rsidR="007127E4" w:rsidRDefault="007127E4" w:rsidP="00B95431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课题名称</w:t>
            </w:r>
          </w:p>
        </w:tc>
        <w:tc>
          <w:tcPr>
            <w:tcW w:w="6641" w:type="dxa"/>
            <w:gridSpan w:val="3"/>
          </w:tcPr>
          <w:p w14:paraId="212E148F" w14:textId="55DB938D" w:rsidR="007127E4" w:rsidRDefault="00120625" w:rsidP="00E948D2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低维度非晶合金薄膜结构调控机理研究</w:t>
            </w:r>
          </w:p>
        </w:tc>
      </w:tr>
      <w:tr w:rsidR="007127E4" w14:paraId="66B25895" w14:textId="77777777" w:rsidTr="002F4C70">
        <w:tc>
          <w:tcPr>
            <w:tcW w:w="1405" w:type="dxa"/>
          </w:tcPr>
          <w:p w14:paraId="0629CEF6" w14:textId="77777777" w:rsidR="007127E4" w:rsidRDefault="007127E4" w:rsidP="00B95431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课题</w:t>
            </w:r>
            <w:r>
              <w:rPr>
                <w:b/>
                <w:sz w:val="28"/>
                <w:szCs w:val="28"/>
              </w:rPr>
              <w:t>负责人</w:t>
            </w:r>
          </w:p>
        </w:tc>
        <w:tc>
          <w:tcPr>
            <w:tcW w:w="1678" w:type="dxa"/>
          </w:tcPr>
          <w:p w14:paraId="0CF570BD" w14:textId="0E65CA0F" w:rsidR="007127E4" w:rsidRDefault="00120625" w:rsidP="00E948D2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曹乘榕</w:t>
            </w:r>
          </w:p>
        </w:tc>
        <w:tc>
          <w:tcPr>
            <w:tcW w:w="1709" w:type="dxa"/>
          </w:tcPr>
          <w:p w14:paraId="3EF2AD12" w14:textId="77777777" w:rsidR="007127E4" w:rsidRDefault="007127E4" w:rsidP="00E948D2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负责</w:t>
            </w:r>
            <w:r>
              <w:rPr>
                <w:b/>
                <w:sz w:val="28"/>
                <w:szCs w:val="28"/>
              </w:rPr>
              <w:t>人邮箱</w:t>
            </w:r>
          </w:p>
        </w:tc>
        <w:tc>
          <w:tcPr>
            <w:tcW w:w="3254" w:type="dxa"/>
          </w:tcPr>
          <w:p w14:paraId="7EE65E08" w14:textId="573DE855" w:rsidR="007127E4" w:rsidRDefault="00797487" w:rsidP="00E948D2">
            <w:pPr>
              <w:rPr>
                <w:b/>
                <w:sz w:val="28"/>
                <w:szCs w:val="28"/>
              </w:rPr>
            </w:pPr>
            <w:r w:rsidRPr="00797487">
              <w:rPr>
                <w:b/>
                <w:sz w:val="28"/>
                <w:szCs w:val="28"/>
              </w:rPr>
              <w:t>crcao@iphy.ac.cn</w:t>
            </w:r>
            <w:bookmarkStart w:id="0" w:name="_GoBack"/>
            <w:bookmarkEnd w:id="0"/>
          </w:p>
        </w:tc>
      </w:tr>
      <w:tr w:rsidR="00B95431" w14:paraId="5CE36EF9" w14:textId="77777777" w:rsidTr="002F4C70">
        <w:trPr>
          <w:trHeight w:val="2874"/>
        </w:trPr>
        <w:tc>
          <w:tcPr>
            <w:tcW w:w="1405" w:type="dxa"/>
            <w:vAlign w:val="center"/>
          </w:tcPr>
          <w:p w14:paraId="62FD39BF" w14:textId="77777777" w:rsidR="00B95431" w:rsidRDefault="007127E4" w:rsidP="00B9543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课题</w:t>
            </w:r>
            <w:r w:rsidR="00B95431">
              <w:rPr>
                <w:b/>
                <w:sz w:val="28"/>
                <w:szCs w:val="28"/>
              </w:rPr>
              <w:t>简介</w:t>
            </w:r>
          </w:p>
          <w:p w14:paraId="279D4AA0" w14:textId="77777777" w:rsidR="000F412E" w:rsidRPr="000F412E" w:rsidRDefault="000F412E" w:rsidP="00B95431">
            <w:pPr>
              <w:jc w:val="center"/>
              <w:rPr>
                <w:i/>
                <w:sz w:val="28"/>
                <w:szCs w:val="28"/>
              </w:rPr>
            </w:pPr>
            <w:r w:rsidRPr="000F412E">
              <w:rPr>
                <w:rFonts w:hint="eastAsia"/>
                <w:i/>
                <w:sz w:val="28"/>
                <w:szCs w:val="28"/>
              </w:rPr>
              <w:t>（限</w:t>
            </w:r>
            <w:r w:rsidRPr="000F412E">
              <w:rPr>
                <w:rFonts w:hint="eastAsia"/>
                <w:i/>
                <w:sz w:val="28"/>
                <w:szCs w:val="28"/>
              </w:rPr>
              <w:t>200</w:t>
            </w:r>
            <w:r w:rsidRPr="000F412E">
              <w:rPr>
                <w:rFonts w:hint="eastAsia"/>
                <w:i/>
                <w:sz w:val="28"/>
                <w:szCs w:val="28"/>
              </w:rPr>
              <w:t>字</w:t>
            </w:r>
            <w:r w:rsidRPr="000F412E">
              <w:rPr>
                <w:i/>
                <w:sz w:val="28"/>
                <w:szCs w:val="28"/>
              </w:rPr>
              <w:t>）</w:t>
            </w:r>
          </w:p>
        </w:tc>
        <w:tc>
          <w:tcPr>
            <w:tcW w:w="6641" w:type="dxa"/>
            <w:gridSpan w:val="3"/>
          </w:tcPr>
          <w:p w14:paraId="5844A7BA" w14:textId="63B86CC6" w:rsidR="00B95431" w:rsidRDefault="00120625" w:rsidP="00F21623">
            <w:pPr>
              <w:spacing w:line="360" w:lineRule="auto"/>
              <w:ind w:firstLineChars="200" w:firstLine="482"/>
              <w:rPr>
                <w:b/>
                <w:sz w:val="28"/>
                <w:szCs w:val="28"/>
              </w:rPr>
            </w:pPr>
            <w:r w:rsidRPr="00F21623">
              <w:rPr>
                <w:b/>
                <w:sz w:val="24"/>
              </w:rPr>
              <w:t>本课题围绕低维度非晶合金</w:t>
            </w:r>
            <w:r w:rsidRPr="00F21623">
              <w:rPr>
                <w:rFonts w:hint="eastAsia"/>
                <w:b/>
                <w:sz w:val="24"/>
              </w:rPr>
              <w:t>薄膜</w:t>
            </w:r>
            <w:r w:rsidRPr="00F21623">
              <w:rPr>
                <w:b/>
                <w:sz w:val="24"/>
              </w:rPr>
              <w:t>的结构调控机理，研究其在纳米尺度下的非晶结构特征及形成机制。通过优化成分设计、调控沉积参数及热处理工艺，分析低维度非晶合金的原子结构、短程有序性及界面效应，揭示其稳定性及物性调控规律。结合实验表征方法，探讨非晶合金的局域结构演变及其对电学、热学性能的影响。研究成果可为非晶功能薄膜、柔性电子器件及微纳制造提供理论依据和技术支持。</w:t>
            </w:r>
          </w:p>
        </w:tc>
      </w:tr>
    </w:tbl>
    <w:p w14:paraId="23279729" w14:textId="10BF95D0" w:rsidR="00D34FEA" w:rsidRPr="00B95431" w:rsidRDefault="00D34FEA" w:rsidP="00B95431"/>
    <w:sectPr w:rsidR="00D34FEA" w:rsidRPr="00B9543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BBD4EF0" w14:textId="77777777" w:rsidR="00005977" w:rsidRDefault="00005977" w:rsidP="00B95431">
      <w:r>
        <w:separator/>
      </w:r>
    </w:p>
  </w:endnote>
  <w:endnote w:type="continuationSeparator" w:id="0">
    <w:p w14:paraId="47ABE1D8" w14:textId="77777777" w:rsidR="00005977" w:rsidRDefault="00005977" w:rsidP="00B954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75DEA0C" w14:textId="77777777" w:rsidR="00005977" w:rsidRDefault="00005977" w:rsidP="00B95431">
      <w:r>
        <w:separator/>
      </w:r>
    </w:p>
  </w:footnote>
  <w:footnote w:type="continuationSeparator" w:id="0">
    <w:p w14:paraId="45FB9F7A" w14:textId="77777777" w:rsidR="00005977" w:rsidRDefault="00005977" w:rsidP="00B9543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3A9D"/>
    <w:rsid w:val="00005977"/>
    <w:rsid w:val="000F412E"/>
    <w:rsid w:val="00120625"/>
    <w:rsid w:val="0024206C"/>
    <w:rsid w:val="002F4C70"/>
    <w:rsid w:val="00317E86"/>
    <w:rsid w:val="00355192"/>
    <w:rsid w:val="00595DAE"/>
    <w:rsid w:val="006245D4"/>
    <w:rsid w:val="007127E4"/>
    <w:rsid w:val="00797487"/>
    <w:rsid w:val="00873968"/>
    <w:rsid w:val="00933A9D"/>
    <w:rsid w:val="00A22E43"/>
    <w:rsid w:val="00A34B36"/>
    <w:rsid w:val="00B95431"/>
    <w:rsid w:val="00C66E57"/>
    <w:rsid w:val="00D34FEA"/>
    <w:rsid w:val="00D60AFF"/>
    <w:rsid w:val="00E46F4E"/>
    <w:rsid w:val="00EA0DF1"/>
    <w:rsid w:val="00F21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466340A"/>
  <w15:chartTrackingRefBased/>
  <w15:docId w15:val="{DC60D0C6-A48A-4D0E-9DE0-4F49E1E481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543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9543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9543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9543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9543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79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9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43</Words>
  <Characters>246</Characters>
  <Application>Microsoft Office Word</Application>
  <DocSecurity>0</DocSecurity>
  <Lines>2</Lines>
  <Paragraphs>1</Paragraphs>
  <ScaleCrop>false</ScaleCrop>
  <Company/>
  <LinksUpToDate>false</LinksUpToDate>
  <CharactersWithSpaces>288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</dc:creator>
  <cp:keywords/>
  <dc:description/>
  <cp:lastModifiedBy>M</cp:lastModifiedBy>
  <cp:revision>10</cp:revision>
  <dcterms:created xsi:type="dcterms:W3CDTF">2024-03-27T08:26:00Z</dcterms:created>
  <dcterms:modified xsi:type="dcterms:W3CDTF">2025-09-08T08:10:00Z</dcterms:modified>
</cp:coreProperties>
</file>